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E13B6" w14:textId="2D1E5341" w:rsidR="00DB45F3" w:rsidRDefault="00E7279D" w:rsidP="00DB45F3">
      <w:pPr>
        <w:pStyle w:val="Teksttreci30"/>
        <w:shd w:val="clear" w:color="auto" w:fill="auto"/>
        <w:spacing w:after="28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DB45F3">
        <w:rPr>
          <w:sz w:val="24"/>
          <w:szCs w:val="24"/>
        </w:rPr>
        <w:t xml:space="preserve">PROJEKT </w:t>
      </w:r>
    </w:p>
    <w:p w14:paraId="476FD6CE" w14:textId="77777777" w:rsidR="00DB45F3" w:rsidRDefault="00DB45F3">
      <w:pPr>
        <w:pStyle w:val="Teksttreci30"/>
        <w:shd w:val="clear" w:color="auto" w:fill="auto"/>
        <w:spacing w:after="288"/>
        <w:rPr>
          <w:sz w:val="24"/>
          <w:szCs w:val="24"/>
        </w:rPr>
      </w:pPr>
    </w:p>
    <w:p w14:paraId="3CA56BF1" w14:textId="182A7DA5" w:rsidR="0090357A" w:rsidRPr="009A000F" w:rsidRDefault="00A34A4E">
      <w:pPr>
        <w:pStyle w:val="Teksttreci30"/>
        <w:shd w:val="clear" w:color="auto" w:fill="auto"/>
        <w:spacing w:after="288"/>
        <w:rPr>
          <w:sz w:val="24"/>
          <w:szCs w:val="24"/>
        </w:rPr>
      </w:pPr>
      <w:r w:rsidRPr="009A000F">
        <w:rPr>
          <w:sz w:val="24"/>
          <w:szCs w:val="24"/>
        </w:rPr>
        <w:t>UCHWAŁA NR</w:t>
      </w:r>
      <w:r w:rsidR="0081714F">
        <w:rPr>
          <w:sz w:val="24"/>
          <w:szCs w:val="24"/>
        </w:rPr>
        <w:t>…….</w:t>
      </w:r>
      <w:r w:rsidRPr="009A000F">
        <w:rPr>
          <w:sz w:val="24"/>
          <w:szCs w:val="24"/>
        </w:rPr>
        <w:t xml:space="preserve"> /2</w:t>
      </w:r>
      <w:r w:rsidR="00086D1F">
        <w:rPr>
          <w:sz w:val="24"/>
          <w:szCs w:val="24"/>
        </w:rPr>
        <w:t>3</w:t>
      </w:r>
      <w:r w:rsidRPr="009A000F">
        <w:rPr>
          <w:sz w:val="24"/>
          <w:szCs w:val="24"/>
        </w:rPr>
        <w:br/>
        <w:t>RADY MIEJSKIEJ W GRÓJCU</w:t>
      </w:r>
      <w:r w:rsidRPr="009A000F">
        <w:rPr>
          <w:sz w:val="24"/>
          <w:szCs w:val="24"/>
        </w:rPr>
        <w:br/>
      </w:r>
      <w:r w:rsidRPr="009A000F">
        <w:rPr>
          <w:rStyle w:val="Teksttreci4"/>
          <w:b w:val="0"/>
          <w:bCs w:val="0"/>
          <w:sz w:val="24"/>
          <w:szCs w:val="24"/>
        </w:rPr>
        <w:t xml:space="preserve">z dnia </w:t>
      </w:r>
      <w:r w:rsidR="00E7279D">
        <w:rPr>
          <w:rStyle w:val="Teksttreci4"/>
          <w:b w:val="0"/>
          <w:bCs w:val="0"/>
          <w:sz w:val="24"/>
          <w:szCs w:val="24"/>
        </w:rPr>
        <w:t>2</w:t>
      </w:r>
      <w:r w:rsidR="00086D1F">
        <w:rPr>
          <w:rStyle w:val="Teksttreci4"/>
          <w:b w:val="0"/>
          <w:bCs w:val="0"/>
          <w:sz w:val="24"/>
          <w:szCs w:val="24"/>
        </w:rPr>
        <w:t>7</w:t>
      </w:r>
      <w:r w:rsidRPr="009A000F">
        <w:rPr>
          <w:rStyle w:val="Teksttreci4"/>
          <w:b w:val="0"/>
          <w:bCs w:val="0"/>
          <w:sz w:val="24"/>
          <w:szCs w:val="24"/>
        </w:rPr>
        <w:t xml:space="preserve"> </w:t>
      </w:r>
      <w:r w:rsidR="00086D1F">
        <w:rPr>
          <w:rStyle w:val="Teksttreci4"/>
          <w:b w:val="0"/>
          <w:bCs w:val="0"/>
          <w:sz w:val="24"/>
          <w:szCs w:val="24"/>
        </w:rPr>
        <w:t>lutego</w:t>
      </w:r>
      <w:r w:rsidRPr="009A000F">
        <w:rPr>
          <w:rStyle w:val="Teksttreci4"/>
          <w:b w:val="0"/>
          <w:bCs w:val="0"/>
          <w:sz w:val="24"/>
          <w:szCs w:val="24"/>
        </w:rPr>
        <w:t xml:space="preserve"> 202</w:t>
      </w:r>
      <w:r w:rsidR="00086D1F">
        <w:rPr>
          <w:rStyle w:val="Teksttreci4"/>
          <w:b w:val="0"/>
          <w:bCs w:val="0"/>
          <w:sz w:val="24"/>
          <w:szCs w:val="24"/>
        </w:rPr>
        <w:t>3</w:t>
      </w:r>
      <w:r w:rsidRPr="009A000F">
        <w:rPr>
          <w:rStyle w:val="Teksttreci4"/>
          <w:b w:val="0"/>
          <w:bCs w:val="0"/>
          <w:sz w:val="24"/>
          <w:szCs w:val="24"/>
        </w:rPr>
        <w:t xml:space="preserve"> r.</w:t>
      </w:r>
    </w:p>
    <w:p w14:paraId="312ADD82" w14:textId="6F66EEB6" w:rsidR="0090357A" w:rsidRPr="009A000F" w:rsidRDefault="00A34A4E" w:rsidP="0081714F">
      <w:pPr>
        <w:pStyle w:val="Teksttreci30"/>
        <w:shd w:val="clear" w:color="auto" w:fill="auto"/>
        <w:spacing w:after="496" w:line="245" w:lineRule="exact"/>
        <w:rPr>
          <w:sz w:val="24"/>
          <w:szCs w:val="24"/>
        </w:rPr>
      </w:pPr>
      <w:r w:rsidRPr="009A000F">
        <w:rPr>
          <w:sz w:val="24"/>
          <w:szCs w:val="24"/>
        </w:rPr>
        <w:t xml:space="preserve">w sprawie </w:t>
      </w:r>
      <w:r w:rsidR="00476BC5">
        <w:rPr>
          <w:sz w:val="24"/>
          <w:szCs w:val="24"/>
        </w:rPr>
        <w:t>wyrażenia zgody na zawarcie umowy o świadczenie usług w zakresie publicznego transportu zbiorowego</w:t>
      </w:r>
    </w:p>
    <w:p w14:paraId="54809FB7" w14:textId="311A7850" w:rsidR="0090357A" w:rsidRDefault="00A34A4E" w:rsidP="007202A6">
      <w:pPr>
        <w:pStyle w:val="Teksttreci40"/>
        <w:shd w:val="clear" w:color="auto" w:fill="auto"/>
        <w:spacing w:before="0" w:after="120" w:line="250" w:lineRule="exact"/>
        <w:ind w:firstLine="220"/>
        <w:rPr>
          <w:rStyle w:val="Teksttreci4Pogrubienie"/>
          <w:sz w:val="24"/>
          <w:szCs w:val="24"/>
        </w:rPr>
      </w:pPr>
      <w:r w:rsidRPr="0081714F">
        <w:rPr>
          <w:sz w:val="24"/>
          <w:szCs w:val="24"/>
        </w:rPr>
        <w:t>Na podstawie art. 18 ust. 2 pkt 15 ustawy z dnia 8 marca 1990 r. o samorządzie gminnym (t.</w:t>
      </w:r>
      <w:r w:rsidR="00472F4F">
        <w:rPr>
          <w:sz w:val="24"/>
          <w:szCs w:val="24"/>
        </w:rPr>
        <w:t xml:space="preserve"> </w:t>
      </w:r>
      <w:r w:rsidRPr="0081714F">
        <w:rPr>
          <w:sz w:val="24"/>
          <w:szCs w:val="24"/>
        </w:rPr>
        <w:t>j.</w:t>
      </w:r>
      <w:r w:rsidR="004E09AB" w:rsidRPr="0081714F">
        <w:rPr>
          <w:sz w:val="24"/>
          <w:szCs w:val="24"/>
          <w:shd w:val="clear" w:color="auto" w:fill="FFFFFF"/>
        </w:rPr>
        <w:t xml:space="preserve"> Dz.U. z 202</w:t>
      </w:r>
      <w:r w:rsidR="00472F4F">
        <w:rPr>
          <w:sz w:val="24"/>
          <w:szCs w:val="24"/>
          <w:shd w:val="clear" w:color="auto" w:fill="FFFFFF"/>
        </w:rPr>
        <w:t>3</w:t>
      </w:r>
      <w:r w:rsidR="004E09AB" w:rsidRPr="0081714F">
        <w:rPr>
          <w:sz w:val="24"/>
          <w:szCs w:val="24"/>
          <w:shd w:val="clear" w:color="auto" w:fill="FFFFFF"/>
        </w:rPr>
        <w:t xml:space="preserve"> r., poz. </w:t>
      </w:r>
      <w:r w:rsidR="00472F4F">
        <w:rPr>
          <w:sz w:val="24"/>
          <w:szCs w:val="24"/>
          <w:shd w:val="clear" w:color="auto" w:fill="FFFFFF"/>
        </w:rPr>
        <w:t>40</w:t>
      </w:r>
      <w:r w:rsidR="00D55A21">
        <w:rPr>
          <w:sz w:val="24"/>
          <w:szCs w:val="24"/>
        </w:rPr>
        <w:t xml:space="preserve">) oraz </w:t>
      </w:r>
      <w:r w:rsidRPr="0081714F">
        <w:rPr>
          <w:sz w:val="24"/>
          <w:szCs w:val="24"/>
        </w:rPr>
        <w:t xml:space="preserve">art. </w:t>
      </w:r>
      <w:r w:rsidR="00D55A21">
        <w:rPr>
          <w:sz w:val="24"/>
          <w:szCs w:val="24"/>
        </w:rPr>
        <w:t>22</w:t>
      </w:r>
      <w:r w:rsidRPr="0081714F">
        <w:rPr>
          <w:sz w:val="24"/>
          <w:szCs w:val="24"/>
        </w:rPr>
        <w:t xml:space="preserve"> ust</w:t>
      </w:r>
      <w:r w:rsidR="00D55A21">
        <w:rPr>
          <w:sz w:val="24"/>
          <w:szCs w:val="24"/>
        </w:rPr>
        <w:t xml:space="preserve"> 2</w:t>
      </w:r>
      <w:r w:rsidRPr="0081714F">
        <w:rPr>
          <w:sz w:val="24"/>
          <w:szCs w:val="24"/>
        </w:rPr>
        <w:t xml:space="preserve"> ustawy </w:t>
      </w:r>
      <w:r w:rsidR="00D55A21">
        <w:rPr>
          <w:sz w:val="24"/>
          <w:szCs w:val="24"/>
        </w:rPr>
        <w:t xml:space="preserve">z dnia </w:t>
      </w:r>
      <w:r w:rsidR="00D55A21" w:rsidRPr="00C946ED">
        <w:rPr>
          <w:bCs/>
          <w:sz w:val="24"/>
          <w:szCs w:val="24"/>
        </w:rPr>
        <w:t>16</w:t>
      </w:r>
      <w:r w:rsidR="00D55A21">
        <w:rPr>
          <w:sz w:val="24"/>
          <w:szCs w:val="24"/>
        </w:rPr>
        <w:t xml:space="preserve"> maja 2019</w:t>
      </w:r>
      <w:r w:rsidR="00D55A21" w:rsidRPr="0081714F">
        <w:rPr>
          <w:sz w:val="24"/>
          <w:szCs w:val="24"/>
        </w:rPr>
        <w:t xml:space="preserve"> r. </w:t>
      </w:r>
      <w:r w:rsidR="00863618">
        <w:rPr>
          <w:sz w:val="24"/>
          <w:szCs w:val="24"/>
        </w:rPr>
        <w:br/>
      </w:r>
      <w:r w:rsidR="00D55A21" w:rsidRPr="0081714F">
        <w:rPr>
          <w:sz w:val="24"/>
          <w:szCs w:val="24"/>
        </w:rPr>
        <w:t xml:space="preserve">o </w:t>
      </w:r>
      <w:r w:rsidR="00D55A21">
        <w:rPr>
          <w:sz w:val="24"/>
          <w:szCs w:val="24"/>
        </w:rPr>
        <w:t>Funduszu rozwoju przewozów autobusowych o charakterze użyteczności publicznej</w:t>
      </w:r>
      <w:r w:rsidR="00D55A21" w:rsidRPr="0081714F">
        <w:rPr>
          <w:sz w:val="24"/>
          <w:szCs w:val="24"/>
        </w:rPr>
        <w:t xml:space="preserve"> </w:t>
      </w:r>
      <w:r w:rsidR="00863618">
        <w:rPr>
          <w:sz w:val="24"/>
          <w:szCs w:val="24"/>
        </w:rPr>
        <w:br/>
      </w:r>
      <w:r w:rsidR="00D55A21" w:rsidRPr="0081714F">
        <w:rPr>
          <w:sz w:val="24"/>
          <w:szCs w:val="24"/>
        </w:rPr>
        <w:t>(t.</w:t>
      </w:r>
      <w:r w:rsidR="00472F4F">
        <w:rPr>
          <w:sz w:val="24"/>
          <w:szCs w:val="24"/>
        </w:rPr>
        <w:t xml:space="preserve"> </w:t>
      </w:r>
      <w:r w:rsidR="00D55A21" w:rsidRPr="0081714F">
        <w:rPr>
          <w:sz w:val="24"/>
          <w:szCs w:val="24"/>
        </w:rPr>
        <w:t>j.</w:t>
      </w:r>
      <w:r w:rsidR="00D55A21" w:rsidRPr="0081714F">
        <w:rPr>
          <w:sz w:val="24"/>
          <w:szCs w:val="24"/>
          <w:shd w:val="clear" w:color="auto" w:fill="FFFFFF"/>
        </w:rPr>
        <w:t xml:space="preserve"> Dz.U. z 202</w:t>
      </w:r>
      <w:r w:rsidR="00472F4F">
        <w:rPr>
          <w:sz w:val="24"/>
          <w:szCs w:val="24"/>
          <w:shd w:val="clear" w:color="auto" w:fill="FFFFFF"/>
        </w:rPr>
        <w:t>2</w:t>
      </w:r>
      <w:r w:rsidR="00D55A21" w:rsidRPr="0081714F">
        <w:rPr>
          <w:sz w:val="24"/>
          <w:szCs w:val="24"/>
          <w:shd w:val="clear" w:color="auto" w:fill="FFFFFF"/>
        </w:rPr>
        <w:t xml:space="preserve"> r., poz. </w:t>
      </w:r>
      <w:r w:rsidR="00472F4F">
        <w:rPr>
          <w:sz w:val="24"/>
          <w:szCs w:val="24"/>
          <w:shd w:val="clear" w:color="auto" w:fill="FFFFFF"/>
        </w:rPr>
        <w:t>2464</w:t>
      </w:r>
      <w:r w:rsidR="00D55A21">
        <w:rPr>
          <w:sz w:val="24"/>
          <w:szCs w:val="24"/>
          <w:shd w:val="clear" w:color="auto" w:fill="FFFFFF"/>
        </w:rPr>
        <w:t xml:space="preserve"> ze zm.)</w:t>
      </w:r>
      <w:r w:rsidRPr="0081714F">
        <w:rPr>
          <w:sz w:val="24"/>
          <w:szCs w:val="24"/>
        </w:rPr>
        <w:t xml:space="preserve">, </w:t>
      </w:r>
      <w:r w:rsidRPr="0081714F">
        <w:rPr>
          <w:rStyle w:val="Teksttreci4Pogrubienie"/>
          <w:sz w:val="24"/>
          <w:szCs w:val="24"/>
        </w:rPr>
        <w:t>Rada Miejska w Grójcu uchwala co następuje:</w:t>
      </w:r>
    </w:p>
    <w:p w14:paraId="626CBEE6" w14:textId="77777777" w:rsidR="00D55A21" w:rsidRPr="0081714F" w:rsidRDefault="00D55A21" w:rsidP="00D55A21">
      <w:pPr>
        <w:pStyle w:val="Teksttreci40"/>
        <w:shd w:val="clear" w:color="auto" w:fill="auto"/>
        <w:spacing w:before="0" w:after="120" w:line="250" w:lineRule="exact"/>
        <w:ind w:firstLine="220"/>
        <w:jc w:val="both"/>
        <w:rPr>
          <w:sz w:val="24"/>
          <w:szCs w:val="24"/>
        </w:rPr>
      </w:pPr>
    </w:p>
    <w:p w14:paraId="6E97415E" w14:textId="77777777" w:rsidR="00DB45F3" w:rsidRPr="00472F4F" w:rsidRDefault="00A34A4E" w:rsidP="00DB45F3">
      <w:pPr>
        <w:pStyle w:val="Teksttreci40"/>
        <w:shd w:val="clear" w:color="auto" w:fill="auto"/>
        <w:spacing w:before="0" w:after="125" w:line="250" w:lineRule="exact"/>
        <w:ind w:firstLine="400"/>
        <w:rPr>
          <w:rStyle w:val="Teksttreci4Pogrubienie"/>
          <w:sz w:val="24"/>
          <w:szCs w:val="24"/>
        </w:rPr>
      </w:pPr>
      <w:r w:rsidRPr="00472F4F">
        <w:rPr>
          <w:rStyle w:val="Teksttreci4Pogrubienie"/>
          <w:sz w:val="24"/>
          <w:szCs w:val="24"/>
        </w:rPr>
        <w:t>§ 1.</w:t>
      </w:r>
    </w:p>
    <w:p w14:paraId="657C0100" w14:textId="70AB1ABE" w:rsidR="0090357A" w:rsidRDefault="00D55A21" w:rsidP="00B47271">
      <w:pPr>
        <w:pStyle w:val="Teksttreci40"/>
        <w:shd w:val="clear" w:color="auto" w:fill="auto"/>
        <w:spacing w:before="0" w:after="125" w:line="250" w:lineRule="exact"/>
        <w:ind w:firstLine="400"/>
        <w:rPr>
          <w:rStyle w:val="Teksttreci4Pogrubienie"/>
          <w:b w:val="0"/>
          <w:sz w:val="24"/>
          <w:szCs w:val="24"/>
        </w:rPr>
      </w:pPr>
      <w:r w:rsidRPr="006863F2">
        <w:rPr>
          <w:rStyle w:val="Teksttreci4Pogrubienie"/>
          <w:b w:val="0"/>
          <w:sz w:val="24"/>
          <w:szCs w:val="24"/>
        </w:rPr>
        <w:t>Wyraża zgodę na zawarcie umowy o świadczenie usług w zakresie publicznego transp</w:t>
      </w:r>
      <w:r w:rsidR="00164B98">
        <w:rPr>
          <w:rStyle w:val="Teksttreci4Pogrubienie"/>
          <w:b w:val="0"/>
          <w:sz w:val="24"/>
          <w:szCs w:val="24"/>
        </w:rPr>
        <w:t>ortu zbiorowego na terenie gmin</w:t>
      </w:r>
      <w:r w:rsidRPr="006863F2">
        <w:rPr>
          <w:rStyle w:val="Teksttreci4Pogrubienie"/>
          <w:b w:val="0"/>
          <w:sz w:val="24"/>
          <w:szCs w:val="24"/>
        </w:rPr>
        <w:t xml:space="preserve"> Grójec</w:t>
      </w:r>
      <w:r w:rsidR="00164B98">
        <w:rPr>
          <w:rStyle w:val="Teksttreci4Pogrubienie"/>
          <w:b w:val="0"/>
          <w:sz w:val="24"/>
          <w:szCs w:val="24"/>
        </w:rPr>
        <w:t xml:space="preserve"> i Prażmów</w:t>
      </w:r>
      <w:r w:rsidRPr="006863F2">
        <w:rPr>
          <w:rStyle w:val="Teksttreci4Pogrubienie"/>
          <w:b w:val="0"/>
          <w:sz w:val="24"/>
          <w:szCs w:val="24"/>
        </w:rPr>
        <w:t>.</w:t>
      </w:r>
    </w:p>
    <w:p w14:paraId="11FDDF46" w14:textId="77777777" w:rsidR="006863F2" w:rsidRPr="006863F2" w:rsidRDefault="006863F2" w:rsidP="00B47271">
      <w:pPr>
        <w:pStyle w:val="Teksttreci40"/>
        <w:shd w:val="clear" w:color="auto" w:fill="auto"/>
        <w:spacing w:before="0" w:after="125" w:line="250" w:lineRule="exact"/>
        <w:ind w:firstLine="400"/>
        <w:rPr>
          <w:b/>
          <w:sz w:val="24"/>
          <w:szCs w:val="24"/>
        </w:rPr>
      </w:pPr>
    </w:p>
    <w:p w14:paraId="76B263EC" w14:textId="77777777" w:rsidR="00DB45F3" w:rsidRPr="00472F4F" w:rsidRDefault="00A34A4E" w:rsidP="00B47271">
      <w:pPr>
        <w:pStyle w:val="Teksttreci40"/>
        <w:shd w:val="clear" w:color="auto" w:fill="auto"/>
        <w:spacing w:before="0" w:after="116"/>
        <w:ind w:firstLine="400"/>
        <w:rPr>
          <w:rStyle w:val="Teksttreci4Pogrubienie"/>
          <w:sz w:val="24"/>
          <w:szCs w:val="24"/>
        </w:rPr>
      </w:pPr>
      <w:r w:rsidRPr="00472F4F">
        <w:rPr>
          <w:rStyle w:val="Teksttreci4Pogrubienie"/>
          <w:sz w:val="24"/>
          <w:szCs w:val="24"/>
        </w:rPr>
        <w:t>§ 2.</w:t>
      </w:r>
    </w:p>
    <w:p w14:paraId="7D553DF7" w14:textId="019023B5" w:rsidR="00472F4F" w:rsidRPr="00472F4F" w:rsidRDefault="008113E2" w:rsidP="00C2245F">
      <w:pPr>
        <w:pStyle w:val="Teksttreci40"/>
        <w:shd w:val="clear" w:color="auto" w:fill="auto"/>
        <w:spacing w:before="0" w:after="0"/>
        <w:rPr>
          <w:rStyle w:val="Teksttreci4Pogrubienie"/>
          <w:b w:val="0"/>
          <w:sz w:val="24"/>
          <w:szCs w:val="24"/>
        </w:rPr>
      </w:pPr>
      <w:r w:rsidRPr="00C946ED">
        <w:rPr>
          <w:rStyle w:val="Teksttreci4Pogrubienie"/>
          <w:b w:val="0"/>
          <w:sz w:val="24"/>
          <w:szCs w:val="24"/>
        </w:rPr>
        <w:t>Umowa o świadczenie usług w zakresie publicznego tr</w:t>
      </w:r>
      <w:r w:rsidR="00472F4F">
        <w:rPr>
          <w:rStyle w:val="Teksttreci4Pogrubienie"/>
          <w:b w:val="0"/>
          <w:sz w:val="24"/>
          <w:szCs w:val="24"/>
        </w:rPr>
        <w:t xml:space="preserve">ansportu zbiorowego realizowana </w:t>
      </w:r>
      <w:r w:rsidRPr="00C946ED">
        <w:rPr>
          <w:rStyle w:val="Teksttreci4Pogrubienie"/>
          <w:b w:val="0"/>
          <w:sz w:val="24"/>
          <w:szCs w:val="24"/>
        </w:rPr>
        <w:t>będzie na lini</w:t>
      </w:r>
      <w:r w:rsidR="00164B98">
        <w:rPr>
          <w:rStyle w:val="Teksttreci4Pogrubienie"/>
          <w:b w:val="0"/>
          <w:sz w:val="24"/>
          <w:szCs w:val="24"/>
        </w:rPr>
        <w:t>i</w:t>
      </w:r>
      <w:r w:rsidRPr="00C946ED">
        <w:rPr>
          <w:rStyle w:val="Teksttreci4Pogrubienie"/>
          <w:b w:val="0"/>
          <w:sz w:val="24"/>
          <w:szCs w:val="24"/>
        </w:rPr>
        <w:t xml:space="preserve"> komunikacyjn</w:t>
      </w:r>
      <w:r w:rsidR="00164B98">
        <w:rPr>
          <w:rStyle w:val="Teksttreci4Pogrubienie"/>
          <w:b w:val="0"/>
          <w:sz w:val="24"/>
          <w:szCs w:val="24"/>
        </w:rPr>
        <w:t>ej</w:t>
      </w:r>
      <w:r w:rsidR="00472F4F">
        <w:rPr>
          <w:rStyle w:val="Teksttreci4Pogrubienie"/>
          <w:b w:val="0"/>
          <w:sz w:val="24"/>
          <w:szCs w:val="24"/>
        </w:rPr>
        <w:t xml:space="preserve">: </w:t>
      </w:r>
      <w:r w:rsidR="00AA1FAA" w:rsidRPr="007202A6">
        <w:rPr>
          <w:b/>
        </w:rPr>
        <w:t>Nr 16</w:t>
      </w:r>
      <w:r w:rsidR="00164B98" w:rsidRPr="007202A6">
        <w:rPr>
          <w:b/>
        </w:rPr>
        <w:t>2</w:t>
      </w:r>
      <w:r w:rsidR="00AA1FAA" w:rsidRPr="007202A6">
        <w:rPr>
          <w:b/>
        </w:rPr>
        <w:t xml:space="preserve"> </w:t>
      </w:r>
      <w:r w:rsidR="005E47F6" w:rsidRPr="007202A6">
        <w:rPr>
          <w:b/>
        </w:rPr>
        <w:t>GRÓJEC</w:t>
      </w:r>
      <w:r w:rsidR="007202A6">
        <w:rPr>
          <w:b/>
        </w:rPr>
        <w:t xml:space="preserve"> </w:t>
      </w:r>
      <w:r w:rsidR="00472F4F" w:rsidRPr="007202A6">
        <w:rPr>
          <w:b/>
        </w:rPr>
        <w:t>-</w:t>
      </w:r>
      <w:r w:rsidR="007202A6">
        <w:rPr>
          <w:b/>
        </w:rPr>
        <w:t xml:space="preserve"> </w:t>
      </w:r>
      <w:r w:rsidR="00472F4F" w:rsidRPr="007202A6">
        <w:rPr>
          <w:b/>
        </w:rPr>
        <w:t>PRAŻMÓW</w:t>
      </w:r>
      <w:r w:rsidR="007202A6">
        <w:rPr>
          <w:b/>
        </w:rPr>
        <w:t xml:space="preserve"> </w:t>
      </w:r>
      <w:r w:rsidR="00472F4F" w:rsidRPr="007202A6">
        <w:rPr>
          <w:b/>
        </w:rPr>
        <w:t>-</w:t>
      </w:r>
      <w:r w:rsidR="007202A6">
        <w:rPr>
          <w:b/>
        </w:rPr>
        <w:t xml:space="preserve"> </w:t>
      </w:r>
      <w:r w:rsidR="00472F4F" w:rsidRPr="007202A6">
        <w:rPr>
          <w:b/>
        </w:rPr>
        <w:t>ŁOŚ</w:t>
      </w:r>
    </w:p>
    <w:p w14:paraId="05A4BBAC" w14:textId="39F92339" w:rsidR="008113E2" w:rsidRDefault="00B73727" w:rsidP="00C2245F">
      <w:pPr>
        <w:pStyle w:val="Teksttreci40"/>
        <w:shd w:val="clear" w:color="auto" w:fill="auto"/>
        <w:spacing w:before="0" w:after="0"/>
        <w:rPr>
          <w:sz w:val="24"/>
          <w:szCs w:val="24"/>
        </w:rPr>
      </w:pPr>
      <w:r w:rsidRPr="00B73727">
        <w:rPr>
          <w:rStyle w:val="Teksttreci4Pogrubienie"/>
          <w:b w:val="0"/>
          <w:sz w:val="24"/>
          <w:szCs w:val="24"/>
        </w:rPr>
        <w:t>o</w:t>
      </w:r>
      <w:r w:rsidR="008113E2" w:rsidRPr="00B73727">
        <w:rPr>
          <w:rStyle w:val="Teksttreci4Pogrubienie"/>
          <w:b w:val="0"/>
          <w:sz w:val="24"/>
          <w:szCs w:val="24"/>
        </w:rPr>
        <w:t xml:space="preserve"> których mowa </w:t>
      </w:r>
      <w:r w:rsidRPr="00B73727">
        <w:rPr>
          <w:rStyle w:val="Teksttreci4Pogrubienie"/>
          <w:b w:val="0"/>
          <w:sz w:val="24"/>
          <w:szCs w:val="24"/>
        </w:rPr>
        <w:t>w art. 22 ust. 1 ustawy o</w:t>
      </w:r>
      <w:r>
        <w:rPr>
          <w:rStyle w:val="Teksttreci4Pogrubienie"/>
          <w:sz w:val="24"/>
          <w:szCs w:val="24"/>
        </w:rPr>
        <w:t xml:space="preserve"> </w:t>
      </w:r>
      <w:r>
        <w:rPr>
          <w:sz w:val="24"/>
          <w:szCs w:val="24"/>
        </w:rPr>
        <w:t xml:space="preserve">Funduszu rozwoju przewozów autobusowych </w:t>
      </w:r>
      <w:r w:rsidR="005E47F6">
        <w:rPr>
          <w:sz w:val="24"/>
          <w:szCs w:val="24"/>
        </w:rPr>
        <w:br/>
      </w:r>
      <w:r>
        <w:rPr>
          <w:sz w:val="24"/>
          <w:szCs w:val="24"/>
        </w:rPr>
        <w:t>o charakterze użyteczności publicznej.</w:t>
      </w:r>
    </w:p>
    <w:p w14:paraId="5120551B" w14:textId="77777777" w:rsidR="007202A6" w:rsidRDefault="007202A6" w:rsidP="00B47271">
      <w:pPr>
        <w:pStyle w:val="Teksttreci40"/>
        <w:shd w:val="clear" w:color="auto" w:fill="auto"/>
        <w:spacing w:before="0" w:after="116"/>
        <w:rPr>
          <w:rStyle w:val="Teksttreci4Pogrubienie"/>
          <w:sz w:val="24"/>
          <w:szCs w:val="24"/>
        </w:rPr>
      </w:pPr>
    </w:p>
    <w:p w14:paraId="38BC2477" w14:textId="77777777" w:rsidR="00B73727" w:rsidRDefault="00B73727" w:rsidP="00B47271">
      <w:pPr>
        <w:pStyle w:val="Teksttreci40"/>
        <w:shd w:val="clear" w:color="auto" w:fill="auto"/>
        <w:spacing w:before="0" w:after="0" w:line="250" w:lineRule="exact"/>
        <w:ind w:firstLine="400"/>
        <w:rPr>
          <w:rStyle w:val="Teksttreci4Pogrubienie"/>
          <w:sz w:val="24"/>
          <w:szCs w:val="24"/>
        </w:rPr>
      </w:pPr>
      <w:r w:rsidRPr="009A000F">
        <w:rPr>
          <w:rStyle w:val="Teksttreci4Pogrubienie"/>
          <w:sz w:val="24"/>
          <w:szCs w:val="24"/>
        </w:rPr>
        <w:t>§ 3.</w:t>
      </w:r>
    </w:p>
    <w:p w14:paraId="1BC068E3" w14:textId="77777777" w:rsidR="008113E2" w:rsidRDefault="008113E2" w:rsidP="00B47271">
      <w:pPr>
        <w:pStyle w:val="Teksttreci40"/>
        <w:shd w:val="clear" w:color="auto" w:fill="auto"/>
        <w:spacing w:before="0" w:after="116"/>
        <w:rPr>
          <w:rStyle w:val="Teksttreci4Pogrubienie"/>
          <w:sz w:val="24"/>
          <w:szCs w:val="24"/>
        </w:rPr>
      </w:pPr>
    </w:p>
    <w:p w14:paraId="613F4ED0" w14:textId="746FF4F3" w:rsidR="0090357A" w:rsidRDefault="00A34A4E" w:rsidP="00B47271">
      <w:pPr>
        <w:pStyle w:val="Teksttreci40"/>
        <w:shd w:val="clear" w:color="auto" w:fill="auto"/>
        <w:spacing w:before="0" w:after="116"/>
        <w:rPr>
          <w:sz w:val="24"/>
          <w:szCs w:val="24"/>
        </w:rPr>
      </w:pPr>
      <w:r w:rsidRPr="009A000F">
        <w:rPr>
          <w:sz w:val="24"/>
          <w:szCs w:val="24"/>
        </w:rPr>
        <w:t>Wykonanie uchwały powierza się Burmistrzowi Gminy i Miasta Grójec.</w:t>
      </w:r>
    </w:p>
    <w:p w14:paraId="606DD03D" w14:textId="77777777" w:rsidR="007202A6" w:rsidRPr="009A000F" w:rsidRDefault="007202A6" w:rsidP="00B47271">
      <w:pPr>
        <w:pStyle w:val="Teksttreci40"/>
        <w:shd w:val="clear" w:color="auto" w:fill="auto"/>
        <w:spacing w:before="0" w:after="116"/>
        <w:rPr>
          <w:sz w:val="24"/>
          <w:szCs w:val="24"/>
        </w:rPr>
      </w:pPr>
    </w:p>
    <w:p w14:paraId="6CDF5FB0" w14:textId="3BB1AB52" w:rsidR="00DB45F3" w:rsidRDefault="00A34A4E" w:rsidP="00B47271">
      <w:pPr>
        <w:pStyle w:val="Teksttreci40"/>
        <w:shd w:val="clear" w:color="auto" w:fill="auto"/>
        <w:spacing w:before="0" w:after="0" w:line="250" w:lineRule="exact"/>
        <w:ind w:firstLine="400"/>
        <w:rPr>
          <w:rStyle w:val="Teksttreci4Pogrubienie"/>
          <w:sz w:val="24"/>
          <w:szCs w:val="24"/>
        </w:rPr>
      </w:pPr>
      <w:r w:rsidRPr="009A000F">
        <w:rPr>
          <w:rStyle w:val="Teksttreci4Pogrubienie"/>
          <w:sz w:val="24"/>
          <w:szCs w:val="24"/>
        </w:rPr>
        <w:t xml:space="preserve">§ </w:t>
      </w:r>
      <w:r w:rsidR="00472F4F">
        <w:rPr>
          <w:rStyle w:val="Teksttreci4Pogrubienie"/>
          <w:sz w:val="24"/>
          <w:szCs w:val="24"/>
        </w:rPr>
        <w:t>4</w:t>
      </w:r>
      <w:r w:rsidRPr="009A000F">
        <w:rPr>
          <w:rStyle w:val="Teksttreci4Pogrubienie"/>
          <w:sz w:val="24"/>
          <w:szCs w:val="24"/>
        </w:rPr>
        <w:t>.</w:t>
      </w:r>
    </w:p>
    <w:p w14:paraId="7237C50E" w14:textId="77777777" w:rsidR="00437F5B" w:rsidRDefault="00437F5B" w:rsidP="00B47271">
      <w:pPr>
        <w:pStyle w:val="Teksttreci40"/>
        <w:shd w:val="clear" w:color="auto" w:fill="auto"/>
        <w:spacing w:before="0" w:after="0" w:line="250" w:lineRule="exact"/>
        <w:ind w:firstLine="400"/>
        <w:rPr>
          <w:rStyle w:val="Teksttreci4Pogrubienie"/>
          <w:sz w:val="24"/>
          <w:szCs w:val="24"/>
        </w:rPr>
      </w:pPr>
    </w:p>
    <w:p w14:paraId="276BD0AE" w14:textId="3BD1946C" w:rsidR="00DB45F3" w:rsidRDefault="00A34A4E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  <w:r w:rsidRPr="009A000F">
        <w:rPr>
          <w:sz w:val="24"/>
          <w:szCs w:val="24"/>
        </w:rPr>
        <w:t>Uchwała w</w:t>
      </w:r>
      <w:r w:rsidR="00437F5B">
        <w:rPr>
          <w:sz w:val="24"/>
          <w:szCs w:val="24"/>
        </w:rPr>
        <w:t>chodzi w życie z dniem podjęcia.</w:t>
      </w:r>
    </w:p>
    <w:p w14:paraId="19AFDE47" w14:textId="77777777" w:rsidR="00204F8F" w:rsidRDefault="00204F8F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608F9169" w14:textId="77777777" w:rsidR="00437F5B" w:rsidRDefault="00437F5B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7ECA5590" w14:textId="77777777" w:rsidR="00437F5B" w:rsidRDefault="00437F5B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7B1499E7" w14:textId="77777777" w:rsidR="007E398F" w:rsidRDefault="007E398F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0B07489E" w14:textId="77777777" w:rsidR="007E398F" w:rsidRDefault="007E398F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1E7D8D1C" w14:textId="77777777" w:rsidR="004C6F49" w:rsidRDefault="004C6F49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5774B906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33EAED4D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569E7FCF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199A0410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449AA7D0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7C24B3C5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27118B46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6718B5E6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3A071E9C" w14:textId="77777777" w:rsidR="00164B98" w:rsidRDefault="00164B98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519B3354" w14:textId="77777777" w:rsidR="004C6F49" w:rsidRDefault="004C6F49" w:rsidP="00B47271">
      <w:pPr>
        <w:pStyle w:val="Teksttreci40"/>
        <w:shd w:val="clear" w:color="auto" w:fill="auto"/>
        <w:spacing w:before="0" w:after="0" w:line="250" w:lineRule="exact"/>
        <w:ind w:firstLine="400"/>
        <w:rPr>
          <w:sz w:val="24"/>
          <w:szCs w:val="24"/>
        </w:rPr>
      </w:pPr>
    </w:p>
    <w:p w14:paraId="3C196A9A" w14:textId="77777777" w:rsidR="00264ED0" w:rsidRDefault="00264ED0" w:rsidP="004C6F49">
      <w:pPr>
        <w:pStyle w:val="Teksttreci40"/>
        <w:shd w:val="clear" w:color="auto" w:fill="auto"/>
        <w:spacing w:before="0" w:after="0" w:line="250" w:lineRule="exact"/>
        <w:ind w:firstLine="400"/>
        <w:jc w:val="left"/>
        <w:rPr>
          <w:sz w:val="24"/>
          <w:szCs w:val="24"/>
          <w:u w:val="single"/>
        </w:rPr>
      </w:pPr>
    </w:p>
    <w:p w14:paraId="361B5DBA" w14:textId="77777777" w:rsidR="00264ED0" w:rsidRDefault="00264ED0" w:rsidP="004C6F49">
      <w:pPr>
        <w:pStyle w:val="Teksttreci40"/>
        <w:shd w:val="clear" w:color="auto" w:fill="auto"/>
        <w:spacing w:before="0" w:after="0" w:line="250" w:lineRule="exact"/>
        <w:ind w:firstLine="400"/>
        <w:jc w:val="left"/>
        <w:rPr>
          <w:sz w:val="24"/>
          <w:szCs w:val="24"/>
          <w:u w:val="single"/>
        </w:rPr>
      </w:pPr>
    </w:p>
    <w:p w14:paraId="70D9CD1E" w14:textId="77777777" w:rsidR="006346B6" w:rsidRDefault="00204F8F" w:rsidP="006346B6">
      <w:pPr>
        <w:pStyle w:val="Teksttreci40"/>
        <w:shd w:val="clear" w:color="auto" w:fill="auto"/>
        <w:spacing w:before="0" w:after="0" w:line="250" w:lineRule="exact"/>
        <w:ind w:firstLine="400"/>
        <w:jc w:val="left"/>
        <w:rPr>
          <w:sz w:val="24"/>
          <w:szCs w:val="24"/>
        </w:rPr>
      </w:pPr>
      <w:r w:rsidRPr="006346B6">
        <w:rPr>
          <w:sz w:val="24"/>
          <w:szCs w:val="24"/>
        </w:rPr>
        <w:t xml:space="preserve">Projekt </w:t>
      </w:r>
      <w:r w:rsidR="00145FC0">
        <w:rPr>
          <w:sz w:val="24"/>
          <w:szCs w:val="24"/>
        </w:rPr>
        <w:t>Burmistrz</w:t>
      </w:r>
      <w:r>
        <w:rPr>
          <w:sz w:val="24"/>
          <w:szCs w:val="24"/>
        </w:rPr>
        <w:t xml:space="preserve"> Gminy i Miasta Grójec</w:t>
      </w:r>
    </w:p>
    <w:p w14:paraId="0DFB4BCB" w14:textId="07AA01C8" w:rsidR="00204F8F" w:rsidRDefault="00204F8F" w:rsidP="006346B6">
      <w:pPr>
        <w:pStyle w:val="Teksttreci40"/>
        <w:shd w:val="clear" w:color="auto" w:fill="auto"/>
        <w:spacing w:before="0" w:after="0" w:line="250" w:lineRule="exact"/>
        <w:ind w:firstLine="400"/>
        <w:jc w:val="left"/>
        <w:rPr>
          <w:sz w:val="24"/>
          <w:szCs w:val="24"/>
        </w:rPr>
      </w:pPr>
      <w:r w:rsidRPr="006346B6">
        <w:rPr>
          <w:sz w:val="24"/>
          <w:szCs w:val="24"/>
        </w:rPr>
        <w:t xml:space="preserve">Przygotowała </w:t>
      </w:r>
      <w:r>
        <w:rPr>
          <w:sz w:val="24"/>
          <w:szCs w:val="24"/>
        </w:rPr>
        <w:t>Daria Bobrowska</w:t>
      </w:r>
      <w:r w:rsidR="00145FC0">
        <w:rPr>
          <w:sz w:val="24"/>
          <w:szCs w:val="24"/>
        </w:rPr>
        <w:t>-Wachniewska</w:t>
      </w:r>
      <w:r>
        <w:rPr>
          <w:sz w:val="24"/>
          <w:szCs w:val="24"/>
        </w:rPr>
        <w:t xml:space="preserve"> </w:t>
      </w:r>
      <w:r w:rsidR="00437F5B">
        <w:rPr>
          <w:sz w:val="24"/>
          <w:szCs w:val="24"/>
        </w:rPr>
        <w:t xml:space="preserve">- </w:t>
      </w:r>
      <w:r>
        <w:rPr>
          <w:sz w:val="24"/>
          <w:szCs w:val="24"/>
        </w:rPr>
        <w:t>Naczelnik Wydziału Rozwoju i Promocji</w:t>
      </w:r>
    </w:p>
    <w:p w14:paraId="2DB5EC84" w14:textId="77777777" w:rsidR="007E398F" w:rsidRDefault="007E398F" w:rsidP="004C6F49">
      <w:pPr>
        <w:rPr>
          <w:rFonts w:ascii="Times New Roman" w:hAnsi="Times New Roman" w:cs="Times New Roman"/>
        </w:rPr>
      </w:pPr>
    </w:p>
    <w:p w14:paraId="14FDE4CB" w14:textId="77777777" w:rsidR="00A52417" w:rsidRDefault="004C6F49" w:rsidP="004C6F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E398F">
        <w:rPr>
          <w:rFonts w:ascii="Times New Roman" w:hAnsi="Times New Roman" w:cs="Times New Roman"/>
          <w:u w:val="single"/>
        </w:rPr>
        <w:t>Uzasadnienie:</w:t>
      </w:r>
      <w:r w:rsidRPr="004C6F49">
        <w:rPr>
          <w:rFonts w:ascii="Times New Roman" w:hAnsi="Times New Roman" w:cs="Times New Roman"/>
        </w:rPr>
        <w:t xml:space="preserve"> </w:t>
      </w:r>
    </w:p>
    <w:p w14:paraId="4CC1A666" w14:textId="77777777" w:rsidR="00264ED0" w:rsidRDefault="00264ED0" w:rsidP="004C6F49">
      <w:pPr>
        <w:jc w:val="both"/>
        <w:rPr>
          <w:rFonts w:ascii="Times New Roman" w:hAnsi="Times New Roman" w:cs="Times New Roman"/>
        </w:rPr>
      </w:pPr>
    </w:p>
    <w:p w14:paraId="0F1F8E63" w14:textId="440060F0" w:rsidR="00DB45F3" w:rsidRPr="004C6F49" w:rsidRDefault="007E398F" w:rsidP="00F94B4A">
      <w:pPr>
        <w:jc w:val="both"/>
        <w:rPr>
          <w:rFonts w:ascii="Times New Roman" w:hAnsi="Times New Roman" w:cs="Times New Roman"/>
          <w:u w:val="single"/>
        </w:rPr>
        <w:sectPr w:rsidR="00DB45F3" w:rsidRPr="004C6F49" w:rsidSect="00DB45F3"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>
        <w:rPr>
          <w:rFonts w:ascii="Times New Roman" w:hAnsi="Times New Roman" w:cs="Times New Roman"/>
        </w:rPr>
        <w:t xml:space="preserve">Uruchomienie </w:t>
      </w:r>
      <w:r w:rsidR="00F733B9">
        <w:rPr>
          <w:rFonts w:ascii="Times New Roman" w:hAnsi="Times New Roman" w:cs="Times New Roman"/>
        </w:rPr>
        <w:t>gminnego przewozu osób na lini</w:t>
      </w:r>
      <w:r w:rsidR="00164B98">
        <w:rPr>
          <w:rFonts w:ascii="Times New Roman" w:hAnsi="Times New Roman" w:cs="Times New Roman"/>
        </w:rPr>
        <w:t>i</w:t>
      </w:r>
      <w:r w:rsidR="00F733B9">
        <w:rPr>
          <w:rFonts w:ascii="Times New Roman" w:hAnsi="Times New Roman" w:cs="Times New Roman"/>
        </w:rPr>
        <w:t xml:space="preserve"> w</w:t>
      </w:r>
      <w:r w:rsidR="00C2245F">
        <w:rPr>
          <w:rFonts w:ascii="Times New Roman" w:hAnsi="Times New Roman" w:cs="Times New Roman"/>
        </w:rPr>
        <w:t>s</w:t>
      </w:r>
      <w:r w:rsidR="00F733B9">
        <w:rPr>
          <w:rFonts w:ascii="Times New Roman" w:hAnsi="Times New Roman" w:cs="Times New Roman"/>
        </w:rPr>
        <w:t>kazan</w:t>
      </w:r>
      <w:r w:rsidR="00164B98">
        <w:rPr>
          <w:rFonts w:ascii="Times New Roman" w:hAnsi="Times New Roman" w:cs="Times New Roman"/>
        </w:rPr>
        <w:t>ej</w:t>
      </w:r>
      <w:r w:rsidR="00F733B9">
        <w:rPr>
          <w:rFonts w:ascii="Times New Roman" w:hAnsi="Times New Roman" w:cs="Times New Roman"/>
        </w:rPr>
        <w:t xml:space="preserve"> </w:t>
      </w:r>
      <w:r w:rsidR="004C6F49">
        <w:rPr>
          <w:rFonts w:ascii="Times New Roman" w:hAnsi="Times New Roman" w:cs="Times New Roman"/>
        </w:rPr>
        <w:t xml:space="preserve">w </w:t>
      </w:r>
      <w:r w:rsidR="00F733B9">
        <w:rPr>
          <w:rStyle w:val="Teksttreci4Pogrubienie"/>
          <w:rFonts w:eastAsia="Courier New"/>
          <w:b w:val="0"/>
          <w:sz w:val="24"/>
          <w:szCs w:val="24"/>
        </w:rPr>
        <w:t>§2 projektu uchwały w związku z pozyskanym na rok 2023 dofinansowaniem w ramach Funduszu r</w:t>
      </w:r>
      <w:r w:rsidR="004C6F49">
        <w:rPr>
          <w:rStyle w:val="Teksttreci4Pogrubienie"/>
          <w:rFonts w:eastAsia="Courier New"/>
          <w:b w:val="0"/>
          <w:sz w:val="24"/>
          <w:szCs w:val="24"/>
        </w:rPr>
        <w:t>ozwoju przewozów autobusowych.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 xml:space="preserve"> Umowa o dopłatę nr 805.</w:t>
      </w:r>
      <w:r w:rsidR="00164B98">
        <w:rPr>
          <w:rStyle w:val="Teksttreci4Pogrubienie"/>
          <w:rFonts w:eastAsia="Courier New"/>
          <w:b w:val="0"/>
          <w:sz w:val="24"/>
          <w:szCs w:val="24"/>
        </w:rPr>
        <w:t>2.6.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>202</w:t>
      </w:r>
      <w:r w:rsidR="00164B98">
        <w:rPr>
          <w:rStyle w:val="Teksttreci4Pogrubienie"/>
          <w:rFonts w:eastAsia="Courier New"/>
          <w:b w:val="0"/>
          <w:sz w:val="24"/>
          <w:szCs w:val="24"/>
        </w:rPr>
        <w:t>3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 xml:space="preserve"> zawarta dnia 2</w:t>
      </w:r>
      <w:r w:rsidR="00164B98">
        <w:rPr>
          <w:rStyle w:val="Teksttreci4Pogrubienie"/>
          <w:rFonts w:eastAsia="Courier New"/>
          <w:b w:val="0"/>
          <w:sz w:val="24"/>
          <w:szCs w:val="24"/>
        </w:rPr>
        <w:t>3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 xml:space="preserve"> l</w:t>
      </w:r>
      <w:r w:rsidR="00164B98">
        <w:rPr>
          <w:rStyle w:val="Teksttreci4Pogrubienie"/>
          <w:rFonts w:eastAsia="Courier New"/>
          <w:b w:val="0"/>
          <w:sz w:val="24"/>
          <w:szCs w:val="24"/>
        </w:rPr>
        <w:t>utego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 xml:space="preserve"> 202</w:t>
      </w:r>
      <w:r w:rsidR="00164B98">
        <w:rPr>
          <w:rStyle w:val="Teksttreci4Pogrubienie"/>
          <w:rFonts w:eastAsia="Courier New"/>
          <w:b w:val="0"/>
          <w:sz w:val="24"/>
          <w:szCs w:val="24"/>
        </w:rPr>
        <w:t>3</w:t>
      </w:r>
      <w:r w:rsidR="00A52417">
        <w:rPr>
          <w:rStyle w:val="Teksttreci4Pogrubienie"/>
          <w:rFonts w:eastAsia="Courier New"/>
          <w:b w:val="0"/>
          <w:sz w:val="24"/>
          <w:szCs w:val="24"/>
        </w:rPr>
        <w:t xml:space="preserve"> r. Warunkiem zawarcia umowy z przewoźnikiem je</w:t>
      </w:r>
      <w:r w:rsidR="00CF76D3">
        <w:rPr>
          <w:rStyle w:val="Teksttreci4Pogrubienie"/>
          <w:rFonts w:eastAsia="Courier New"/>
          <w:b w:val="0"/>
          <w:sz w:val="24"/>
          <w:szCs w:val="24"/>
        </w:rPr>
        <w:t>st podjęcie niniejszej uchwały</w:t>
      </w:r>
      <w:bookmarkStart w:id="0" w:name="_GoBack"/>
      <w:bookmarkEnd w:id="0"/>
    </w:p>
    <w:p w14:paraId="597C46DE" w14:textId="77777777" w:rsidR="00DB45F3" w:rsidRPr="009A000F" w:rsidRDefault="00DB45F3" w:rsidP="00145FC0">
      <w:pPr>
        <w:pStyle w:val="Teksttreci40"/>
        <w:shd w:val="clear" w:color="auto" w:fill="auto"/>
        <w:spacing w:before="0" w:after="0" w:line="200" w:lineRule="atLeast"/>
        <w:jc w:val="both"/>
        <w:rPr>
          <w:sz w:val="24"/>
          <w:szCs w:val="24"/>
        </w:rPr>
      </w:pPr>
    </w:p>
    <w:sectPr w:rsidR="00DB45F3" w:rsidRPr="009A000F" w:rsidSect="00720FC4">
      <w:pgSz w:w="11900" w:h="16840"/>
      <w:pgMar w:top="1431" w:right="994" w:bottom="1445" w:left="984" w:header="0" w:footer="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31415" w14:textId="77777777" w:rsidR="009D1FEE" w:rsidRDefault="009D1FEE">
      <w:r>
        <w:separator/>
      </w:r>
    </w:p>
  </w:endnote>
  <w:endnote w:type="continuationSeparator" w:id="0">
    <w:p w14:paraId="7B70EE4B" w14:textId="77777777" w:rsidR="009D1FEE" w:rsidRDefault="009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B6460" w14:textId="77777777" w:rsidR="009D1FEE" w:rsidRDefault="009D1FEE">
      <w:r>
        <w:separator/>
      </w:r>
    </w:p>
  </w:footnote>
  <w:footnote w:type="continuationSeparator" w:id="0">
    <w:p w14:paraId="02A62EBF" w14:textId="77777777" w:rsidR="009D1FEE" w:rsidRDefault="009D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785"/>
    <w:multiLevelType w:val="multilevel"/>
    <w:tmpl w:val="5C361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27218"/>
    <w:multiLevelType w:val="multilevel"/>
    <w:tmpl w:val="8D50A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A973EE"/>
    <w:multiLevelType w:val="multilevel"/>
    <w:tmpl w:val="7F402E3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21556"/>
    <w:multiLevelType w:val="multilevel"/>
    <w:tmpl w:val="7AA6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A53057"/>
    <w:multiLevelType w:val="multilevel"/>
    <w:tmpl w:val="4CA23B4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246F5"/>
    <w:multiLevelType w:val="multilevel"/>
    <w:tmpl w:val="AB44D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2304F"/>
    <w:multiLevelType w:val="multilevel"/>
    <w:tmpl w:val="2CA083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362D55"/>
    <w:multiLevelType w:val="multilevel"/>
    <w:tmpl w:val="AC0A8C8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D579E4"/>
    <w:multiLevelType w:val="multilevel"/>
    <w:tmpl w:val="C2501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827F7F"/>
    <w:multiLevelType w:val="multilevel"/>
    <w:tmpl w:val="F3BE5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29264C"/>
    <w:multiLevelType w:val="multilevel"/>
    <w:tmpl w:val="F4867BA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140303"/>
    <w:multiLevelType w:val="multilevel"/>
    <w:tmpl w:val="7BBC6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F6C514F"/>
    <w:multiLevelType w:val="multilevel"/>
    <w:tmpl w:val="2EC6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CD5A8E"/>
    <w:multiLevelType w:val="multilevel"/>
    <w:tmpl w:val="61C63CA6"/>
    <w:lvl w:ilvl="0">
      <w:start w:val="1"/>
      <w:numFmt w:val="decimal"/>
      <w:lvlText w:val="%1)"/>
      <w:lvlJc w:val="left"/>
      <w:pPr>
        <w:tabs>
          <w:tab w:val="num" w:pos="0"/>
        </w:tabs>
        <w:ind w:left="11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0" w:hanging="180"/>
      </w:pPr>
    </w:lvl>
  </w:abstractNum>
  <w:abstractNum w:abstractNumId="14" w15:restartNumberingAfterBreak="0">
    <w:nsid w:val="41226D35"/>
    <w:multiLevelType w:val="multilevel"/>
    <w:tmpl w:val="A142D46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73478"/>
    <w:multiLevelType w:val="multilevel"/>
    <w:tmpl w:val="1752E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A84CF0"/>
    <w:multiLevelType w:val="multilevel"/>
    <w:tmpl w:val="AFE0A27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B41D0E"/>
    <w:multiLevelType w:val="multilevel"/>
    <w:tmpl w:val="BC56D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BC2B62"/>
    <w:multiLevelType w:val="multilevel"/>
    <w:tmpl w:val="0C045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DE0A86"/>
    <w:multiLevelType w:val="multilevel"/>
    <w:tmpl w:val="E84C60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4F58EE"/>
    <w:multiLevelType w:val="multilevel"/>
    <w:tmpl w:val="B6DC94D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A2510D"/>
    <w:multiLevelType w:val="multilevel"/>
    <w:tmpl w:val="31FAA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855604"/>
    <w:multiLevelType w:val="multilevel"/>
    <w:tmpl w:val="5282BF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F56681"/>
    <w:multiLevelType w:val="multilevel"/>
    <w:tmpl w:val="3F147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21"/>
  </w:num>
  <w:num w:numId="5">
    <w:abstractNumId w:val="3"/>
  </w:num>
  <w:num w:numId="6">
    <w:abstractNumId w:val="10"/>
  </w:num>
  <w:num w:numId="7">
    <w:abstractNumId w:val="20"/>
  </w:num>
  <w:num w:numId="8">
    <w:abstractNumId w:val="22"/>
  </w:num>
  <w:num w:numId="9">
    <w:abstractNumId w:val="4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  <w:num w:numId="18">
    <w:abstractNumId w:val="23"/>
  </w:num>
  <w:num w:numId="19">
    <w:abstractNumId w:val="18"/>
  </w:num>
  <w:num w:numId="20">
    <w:abstractNumId w:val="17"/>
  </w:num>
  <w:num w:numId="21">
    <w:abstractNumId w:val="0"/>
  </w:num>
  <w:num w:numId="22">
    <w:abstractNumId w:val="19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7A"/>
    <w:rsid w:val="00006AEE"/>
    <w:rsid w:val="00015E67"/>
    <w:rsid w:val="000806C6"/>
    <w:rsid w:val="00086D1F"/>
    <w:rsid w:val="000F308D"/>
    <w:rsid w:val="00145FC0"/>
    <w:rsid w:val="00164B98"/>
    <w:rsid w:val="001A2CD5"/>
    <w:rsid w:val="00204F8F"/>
    <w:rsid w:val="0025050D"/>
    <w:rsid w:val="00264ED0"/>
    <w:rsid w:val="00283DBD"/>
    <w:rsid w:val="00437F5B"/>
    <w:rsid w:val="00472F4F"/>
    <w:rsid w:val="00476BC5"/>
    <w:rsid w:val="004906B4"/>
    <w:rsid w:val="004C6F49"/>
    <w:rsid w:val="004E09AB"/>
    <w:rsid w:val="004F3793"/>
    <w:rsid w:val="005561F6"/>
    <w:rsid w:val="005D039B"/>
    <w:rsid w:val="005E47F6"/>
    <w:rsid w:val="0060787F"/>
    <w:rsid w:val="006346B6"/>
    <w:rsid w:val="006863F2"/>
    <w:rsid w:val="006961AC"/>
    <w:rsid w:val="006A58EE"/>
    <w:rsid w:val="006F2BEF"/>
    <w:rsid w:val="007202A6"/>
    <w:rsid w:val="00720FC4"/>
    <w:rsid w:val="007301FB"/>
    <w:rsid w:val="007E0806"/>
    <w:rsid w:val="007E398F"/>
    <w:rsid w:val="008113E2"/>
    <w:rsid w:val="0081714F"/>
    <w:rsid w:val="00863618"/>
    <w:rsid w:val="0090357A"/>
    <w:rsid w:val="00927436"/>
    <w:rsid w:val="009A000F"/>
    <w:rsid w:val="009D1FEE"/>
    <w:rsid w:val="009D6010"/>
    <w:rsid w:val="00A34A4E"/>
    <w:rsid w:val="00A5202E"/>
    <w:rsid w:val="00A52417"/>
    <w:rsid w:val="00AA1FAA"/>
    <w:rsid w:val="00AA238A"/>
    <w:rsid w:val="00B2046E"/>
    <w:rsid w:val="00B47271"/>
    <w:rsid w:val="00B73727"/>
    <w:rsid w:val="00BE2F3C"/>
    <w:rsid w:val="00C2245F"/>
    <w:rsid w:val="00C52B6F"/>
    <w:rsid w:val="00C77514"/>
    <w:rsid w:val="00C946ED"/>
    <w:rsid w:val="00CA5B26"/>
    <w:rsid w:val="00CF76D3"/>
    <w:rsid w:val="00D1362B"/>
    <w:rsid w:val="00D32729"/>
    <w:rsid w:val="00D40278"/>
    <w:rsid w:val="00D55A21"/>
    <w:rsid w:val="00DB45F3"/>
    <w:rsid w:val="00E6145D"/>
    <w:rsid w:val="00E7279D"/>
    <w:rsid w:val="00E835C5"/>
    <w:rsid w:val="00ED03F7"/>
    <w:rsid w:val="00F001FD"/>
    <w:rsid w:val="00F07EA1"/>
    <w:rsid w:val="00F24222"/>
    <w:rsid w:val="00F434A9"/>
    <w:rsid w:val="00F733B9"/>
    <w:rsid w:val="00F822A9"/>
    <w:rsid w:val="00F94B4A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50332"/>
  <w15:docId w15:val="{CBCCCE1D-C915-4AB9-8FF7-0C8C58BC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Pogrubienie">
    <w:name w:val="Tekst treści (4) + Pogrubienie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1pt">
    <w:name w:val="Pogrubienie;Nagłówek lub stopka + 11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6Bezkursywy">
    <w:name w:val="Tekst treści (6) + Bez kursywy"/>
    <w:basedOn w:val="Teksttreci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umernagwka2">
    <w:name w:val="Numer nagłówka #2_"/>
    <w:basedOn w:val="Domylnaczcionkaakapitu"/>
    <w:link w:val="Numernagw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28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80"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400" w:line="413" w:lineRule="exact"/>
      <w:ind w:hanging="17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00" w:after="400" w:line="413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460" w:line="41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1800" w:after="222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Numernagwka20">
    <w:name w:val="Numer nagłówka #2"/>
    <w:basedOn w:val="Normalny"/>
    <w:link w:val="Numernagwka2"/>
    <w:pPr>
      <w:shd w:val="clear" w:color="auto" w:fill="FFFFFF"/>
      <w:spacing w:before="180" w:line="413" w:lineRule="exact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660" w:line="413" w:lineRule="exact"/>
      <w:outlineLvl w:val="1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9A0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00F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9A0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9A000F"/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9A000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0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B45F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JolaKepka</cp:lastModifiedBy>
  <cp:revision>2</cp:revision>
  <cp:lastPrinted>2023-02-27T14:11:00Z</cp:lastPrinted>
  <dcterms:created xsi:type="dcterms:W3CDTF">2023-02-27T14:14:00Z</dcterms:created>
  <dcterms:modified xsi:type="dcterms:W3CDTF">2023-02-27T14:14:00Z</dcterms:modified>
</cp:coreProperties>
</file>